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F3" w:rsidRDefault="005750F3">
      <w:pPr>
        <w:spacing w:after="52"/>
        <w:ind w:left="379" w:right="4"/>
      </w:pPr>
    </w:p>
    <w:p w:rsidR="005750F3" w:rsidRDefault="005750F3">
      <w:pPr>
        <w:spacing w:after="52"/>
        <w:ind w:left="379" w:right="4"/>
      </w:pPr>
    </w:p>
    <w:p w:rsidR="005750F3" w:rsidRDefault="005750F3">
      <w:pPr>
        <w:spacing w:after="52"/>
        <w:ind w:left="379" w:right="4"/>
      </w:pPr>
      <w:r>
        <w:t>Письмо №170 от 26 февраля 2020 года</w:t>
      </w:r>
    </w:p>
    <w:p w:rsidR="005750F3" w:rsidRDefault="005750F3">
      <w:pPr>
        <w:spacing w:after="52"/>
        <w:ind w:left="379" w:right="4"/>
      </w:pPr>
    </w:p>
    <w:p w:rsidR="005750F3" w:rsidRPr="005750F3" w:rsidRDefault="005750F3">
      <w:pPr>
        <w:spacing w:after="52"/>
        <w:ind w:left="379" w:right="4"/>
        <w:rPr>
          <w:b/>
        </w:rPr>
      </w:pPr>
      <w:bookmarkStart w:id="0" w:name="_GoBack"/>
      <w:r w:rsidRPr="005750F3">
        <w:rPr>
          <w:b/>
        </w:rPr>
        <w:t>О проведении обучения организаторов ЕГЭ на платформе ФЦТ</w:t>
      </w:r>
    </w:p>
    <w:bookmarkEnd w:id="0"/>
    <w:p w:rsidR="005750F3" w:rsidRDefault="005750F3">
      <w:pPr>
        <w:spacing w:after="52"/>
        <w:ind w:left="379" w:right="4"/>
      </w:pPr>
    </w:p>
    <w:p w:rsidR="005750F3" w:rsidRDefault="005750F3" w:rsidP="005750F3">
      <w:pPr>
        <w:spacing w:after="52"/>
        <w:ind w:left="379" w:right="4"/>
        <w:jc w:val="right"/>
      </w:pPr>
      <w:r>
        <w:t>Руководителям ОО</w:t>
      </w:r>
    </w:p>
    <w:p w:rsidR="005750F3" w:rsidRDefault="005750F3">
      <w:pPr>
        <w:spacing w:after="52"/>
        <w:ind w:left="379" w:right="4"/>
      </w:pPr>
    </w:p>
    <w:p w:rsidR="005750F3" w:rsidRDefault="005750F3">
      <w:pPr>
        <w:spacing w:after="52"/>
        <w:ind w:left="379" w:right="4"/>
      </w:pPr>
    </w:p>
    <w:p w:rsidR="005D68E9" w:rsidRDefault="005750F3">
      <w:pPr>
        <w:spacing w:after="52"/>
        <w:ind w:left="379" w:right="4"/>
      </w:pPr>
      <w:r>
        <w:t>Согласно письму ФГБУ «Федеральный центр тестирования» № 144/02 от</w:t>
      </w:r>
      <w:r>
        <w:t xml:space="preserve"> 20.02.2020 года, письму РЦОИ №71 от 25.02.2020г. МКУ «Управление образования</w:t>
      </w:r>
      <w:proofErr w:type="gramStart"/>
      <w:r>
        <w:t>»</w:t>
      </w:r>
      <w:proofErr w:type="gramEnd"/>
      <w:r>
        <w:t xml:space="preserve"> информирует о том, что </w:t>
      </w:r>
      <w:r>
        <w:t>в информационную систему «Мониторинг подготовки к ГИА</w:t>
      </w:r>
      <w:r>
        <w:t>», внесены мероприятия и запланировано проведение мониторинга результатов подготовки</w:t>
      </w:r>
      <w:r>
        <w:t xml:space="preserve"> специалистов, привлекаемых к проведен</w:t>
      </w:r>
      <w:r>
        <w:t>ию государственной итоговой аттестации (далее — ГИА) в ПГIЭ.</w:t>
      </w:r>
    </w:p>
    <w:p w:rsidR="005D68E9" w:rsidRDefault="005750F3">
      <w:pPr>
        <w:ind w:left="379" w:right="4"/>
      </w:pPr>
      <w:r>
        <w:t>В период с 02.03.2020г.</w:t>
      </w:r>
      <w:r>
        <w:t xml:space="preserve"> лицам, привлекаемым к проведению ГИА (</w:t>
      </w:r>
      <w:r>
        <w:t>технические специалисты ГШЭ, организаторы вне и внутри аудитории ППЭ), будет открыт доступ для прохождения дистанционного обуч</w:t>
      </w:r>
      <w:r>
        <w:t>ения на платформе ФЦТ. В случае указания неактуального адреса электронной почты данные лица не смогут пройти обучение и не будут привлекаться к проведению ГИА в 2020 году.</w:t>
      </w:r>
    </w:p>
    <w:p w:rsidR="005D68E9" w:rsidRDefault="005750F3">
      <w:pPr>
        <w:spacing w:after="36"/>
        <w:ind w:left="379" w:right="4"/>
      </w:pPr>
      <w:r>
        <w:t xml:space="preserve">В связи с этим просим Вас взять под личный контроль </w:t>
      </w:r>
      <w:r>
        <w:t>их своевременное и качественное обучение на дистанционных курсах ФГБУ «Федеральный центр тестирования».</w:t>
      </w:r>
    </w:p>
    <w:p w:rsidR="005750F3" w:rsidRDefault="005750F3" w:rsidP="005750F3">
      <w:pPr>
        <w:spacing w:after="790" w:line="272" w:lineRule="auto"/>
        <w:ind w:left="403" w:firstLine="557"/>
        <w:jc w:val="left"/>
      </w:pPr>
      <w:r>
        <w:t>Обучение необходимо пройти до конца марта.</w:t>
      </w:r>
    </w:p>
    <w:p w:rsidR="005750F3" w:rsidRDefault="005750F3" w:rsidP="005750F3"/>
    <w:p w:rsidR="005750F3" w:rsidRPr="005750F3" w:rsidRDefault="005750F3" w:rsidP="005750F3">
      <w:pPr>
        <w:shd w:val="clear" w:color="auto" w:fill="FFFFFF"/>
        <w:spacing w:after="0" w:line="276" w:lineRule="auto"/>
        <w:ind w:left="0" w:right="0" w:firstLine="567"/>
        <w:rPr>
          <w:color w:val="auto"/>
          <w:sz w:val="24"/>
          <w:szCs w:val="24"/>
        </w:rPr>
      </w:pPr>
      <w:r w:rsidRPr="005750F3">
        <w:rPr>
          <w:sz w:val="24"/>
          <w:szCs w:val="24"/>
        </w:rPr>
        <w:t>Начальник МКУ "УО</w:t>
      </w:r>
      <w:proofErr w:type="gramStart"/>
      <w:r w:rsidRPr="005750F3">
        <w:rPr>
          <w:sz w:val="24"/>
          <w:szCs w:val="24"/>
        </w:rPr>
        <w:t>":   </w:t>
      </w:r>
      <w:proofErr w:type="gramEnd"/>
      <w:r w:rsidRPr="005750F3">
        <w:rPr>
          <w:sz w:val="24"/>
          <w:szCs w:val="24"/>
        </w:rPr>
        <w:t>                                                                 </w:t>
      </w:r>
      <w:proofErr w:type="spellStart"/>
      <w:r w:rsidRPr="005750F3">
        <w:rPr>
          <w:sz w:val="24"/>
          <w:szCs w:val="24"/>
        </w:rPr>
        <w:t>Х.Исаева</w:t>
      </w:r>
      <w:proofErr w:type="spellEnd"/>
    </w:p>
    <w:p w:rsidR="005750F3" w:rsidRPr="005750F3" w:rsidRDefault="005750F3" w:rsidP="005750F3">
      <w:pPr>
        <w:spacing w:after="200" w:line="276" w:lineRule="auto"/>
        <w:ind w:left="0" w:right="0" w:firstLine="0"/>
        <w:rPr>
          <w:color w:val="auto"/>
          <w:sz w:val="24"/>
          <w:szCs w:val="24"/>
        </w:rPr>
      </w:pPr>
    </w:p>
    <w:p w:rsidR="005750F3" w:rsidRPr="005750F3" w:rsidRDefault="005750F3" w:rsidP="005750F3">
      <w:pPr>
        <w:spacing w:after="0" w:line="276" w:lineRule="auto"/>
        <w:ind w:left="0" w:right="0" w:firstLine="0"/>
        <w:jc w:val="left"/>
        <w:rPr>
          <w:i/>
          <w:color w:val="auto"/>
          <w:sz w:val="20"/>
          <w:szCs w:val="20"/>
        </w:rPr>
      </w:pPr>
      <w:r w:rsidRPr="005750F3">
        <w:rPr>
          <w:i/>
          <w:color w:val="auto"/>
          <w:sz w:val="20"/>
          <w:szCs w:val="20"/>
        </w:rPr>
        <w:t xml:space="preserve">    Исп. Магомедова У.К.</w:t>
      </w:r>
    </w:p>
    <w:p w:rsidR="005750F3" w:rsidRPr="005750F3" w:rsidRDefault="005750F3" w:rsidP="005750F3">
      <w:pPr>
        <w:spacing w:after="0" w:line="276" w:lineRule="auto"/>
        <w:ind w:left="0" w:right="0" w:firstLine="0"/>
        <w:jc w:val="left"/>
        <w:rPr>
          <w:color w:val="auto"/>
          <w:sz w:val="22"/>
        </w:rPr>
      </w:pPr>
      <w:r w:rsidRPr="005750F3">
        <w:rPr>
          <w:i/>
          <w:color w:val="auto"/>
          <w:sz w:val="20"/>
          <w:szCs w:val="20"/>
        </w:rPr>
        <w:t xml:space="preserve">   Тел. 89034825746</w:t>
      </w:r>
    </w:p>
    <w:p w:rsidR="005D68E9" w:rsidRPr="005750F3" w:rsidRDefault="005D68E9" w:rsidP="005750F3"/>
    <w:sectPr w:rsidR="005D68E9" w:rsidRPr="005750F3">
      <w:pgSz w:w="11904" w:h="16834"/>
      <w:pgMar w:top="547" w:right="720" w:bottom="1440" w:left="12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E9"/>
    <w:rsid w:val="005750F3"/>
    <w:rsid w:val="005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5BFC"/>
  <w15:docId w15:val="{DAA7E4BA-2C94-493A-B82E-F1DAF2F2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32" w:lineRule="auto"/>
      <w:ind w:left="384" w:right="19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2020-02-26T13:44:00Z</dcterms:created>
  <dcterms:modified xsi:type="dcterms:W3CDTF">2020-02-26T13:44:00Z</dcterms:modified>
</cp:coreProperties>
</file>